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077" w:rsidRDefault="0014629A" w:rsidP="00E64077">
      <w:pPr>
        <w:jc w:val="center"/>
        <w:rPr>
          <w:b/>
          <w:sz w:val="28"/>
        </w:rPr>
      </w:pPr>
      <w:r>
        <w:rPr>
          <w:b/>
          <w:sz w:val="28"/>
        </w:rPr>
        <w:t>PSHE</w:t>
      </w:r>
      <w:r w:rsidR="00E64077" w:rsidRPr="00E64077">
        <w:rPr>
          <w:b/>
          <w:sz w:val="28"/>
        </w:rPr>
        <w:t xml:space="preserve"> Term 6 </w:t>
      </w:r>
      <w:r w:rsidR="00C67150">
        <w:rPr>
          <w:b/>
          <w:sz w:val="28"/>
        </w:rPr>
        <w:t>– Changing Me</w:t>
      </w:r>
    </w:p>
    <w:p w:rsidR="00C67150" w:rsidRPr="00E64077" w:rsidRDefault="00C67150" w:rsidP="00E64077">
      <w:pPr>
        <w:jc w:val="center"/>
        <w:rPr>
          <w:b/>
          <w:sz w:val="28"/>
        </w:rPr>
      </w:pPr>
      <w:r>
        <w:rPr>
          <w:b/>
          <w:sz w:val="28"/>
        </w:rPr>
        <w:t>Year 4</w:t>
      </w:r>
    </w:p>
    <w:tbl>
      <w:tblPr>
        <w:tblStyle w:val="TableGrid"/>
        <w:tblpPr w:leftFromText="180" w:rightFromText="180" w:vertAnchor="page" w:horzAnchor="margin" w:tblpY="2176"/>
        <w:tblW w:w="9606" w:type="dxa"/>
        <w:tblLook w:val="04A0" w:firstRow="1" w:lastRow="0" w:firstColumn="1" w:lastColumn="0" w:noHBand="0" w:noVBand="1"/>
      </w:tblPr>
      <w:tblGrid>
        <w:gridCol w:w="1668"/>
        <w:gridCol w:w="7938"/>
      </w:tblGrid>
      <w:tr w:rsidR="00745021" w:rsidRPr="00E64077" w:rsidTr="00745021">
        <w:tc>
          <w:tcPr>
            <w:tcW w:w="1668" w:type="dxa"/>
          </w:tcPr>
          <w:p w:rsidR="00745021" w:rsidRPr="00C67150" w:rsidRDefault="00745021" w:rsidP="00C67150">
            <w:pPr>
              <w:rPr>
                <w:rFonts w:ascii="Calibri" w:hAnsi="Calibri" w:cs="Calibri"/>
                <w:b/>
                <w:sz w:val="24"/>
                <w:szCs w:val="24"/>
              </w:rPr>
            </w:pPr>
            <w:r>
              <w:rPr>
                <w:rFonts w:ascii="Calibri" w:hAnsi="Calibri" w:cs="Calibri"/>
                <w:b/>
                <w:sz w:val="24"/>
                <w:szCs w:val="24"/>
              </w:rPr>
              <w:t xml:space="preserve">Piece </w:t>
            </w:r>
          </w:p>
        </w:tc>
        <w:tc>
          <w:tcPr>
            <w:tcW w:w="7938" w:type="dxa"/>
          </w:tcPr>
          <w:p w:rsidR="00745021" w:rsidRPr="00C67150" w:rsidRDefault="00745021" w:rsidP="00C67150">
            <w:pPr>
              <w:rPr>
                <w:rFonts w:ascii="Calibri" w:hAnsi="Calibri" w:cs="Calibri"/>
                <w:b/>
                <w:sz w:val="24"/>
                <w:szCs w:val="24"/>
              </w:rPr>
            </w:pPr>
            <w:r w:rsidRPr="00C67150">
              <w:rPr>
                <w:rFonts w:ascii="Calibri" w:hAnsi="Calibri" w:cs="Calibri"/>
                <w:b/>
                <w:sz w:val="24"/>
                <w:szCs w:val="24"/>
              </w:rPr>
              <w:t>Lesson</w:t>
            </w:r>
          </w:p>
        </w:tc>
      </w:tr>
      <w:tr w:rsidR="00745021" w:rsidRPr="00E64077" w:rsidTr="00745021">
        <w:tc>
          <w:tcPr>
            <w:tcW w:w="1668" w:type="dxa"/>
            <w:tcBorders>
              <w:bottom w:val="single" w:sz="4" w:space="0" w:color="auto"/>
            </w:tcBorders>
          </w:tcPr>
          <w:p w:rsidR="00745021" w:rsidRPr="00C67150" w:rsidRDefault="00745021" w:rsidP="00C67150">
            <w:pPr>
              <w:rPr>
                <w:rFonts w:ascii="Calibri" w:hAnsi="Calibri" w:cs="Calibri"/>
                <w:b/>
                <w:sz w:val="24"/>
                <w:szCs w:val="24"/>
              </w:rPr>
            </w:pPr>
            <w:r w:rsidRPr="00C67150">
              <w:rPr>
                <w:rFonts w:ascii="Calibri" w:hAnsi="Calibri" w:cs="Calibri"/>
                <w:b/>
                <w:sz w:val="24"/>
                <w:szCs w:val="24"/>
              </w:rPr>
              <w:t>1: Unique Me</w:t>
            </w:r>
          </w:p>
        </w:tc>
        <w:tc>
          <w:tcPr>
            <w:tcW w:w="7938" w:type="dxa"/>
            <w:tcBorders>
              <w:bottom w:val="single" w:sz="4" w:space="0" w:color="auto"/>
            </w:tcBorders>
          </w:tcPr>
          <w:p w:rsidR="00745021" w:rsidRPr="00745021" w:rsidRDefault="00745021" w:rsidP="001E208D">
            <w:pPr>
              <w:spacing w:before="100" w:beforeAutospacing="1" w:after="100" w:afterAutospacing="1"/>
              <w:rPr>
                <w:rFonts w:eastAsia="Times New Roman" w:cstheme="minorHAnsi"/>
                <w:lang w:eastAsia="en-GB"/>
              </w:rPr>
            </w:pPr>
            <w:r w:rsidRPr="00745021">
              <w:rPr>
                <w:rFonts w:eastAsia="Times New Roman" w:cstheme="minorHAnsi"/>
                <w:lang w:eastAsia="en-GB"/>
              </w:rPr>
              <w:t>I understand that lots of things make up a person's identity and this is what makes them unique</w:t>
            </w:r>
          </w:p>
          <w:p w:rsidR="00745021" w:rsidRPr="00745021" w:rsidRDefault="00745021" w:rsidP="0014629A">
            <w:pPr>
              <w:spacing w:before="100" w:beforeAutospacing="1" w:after="100" w:afterAutospacing="1"/>
              <w:rPr>
                <w:rFonts w:eastAsia="Times New Roman" w:cstheme="minorHAnsi"/>
                <w:lang w:eastAsia="en-GB"/>
              </w:rPr>
            </w:pPr>
            <w:r w:rsidRPr="00745021">
              <w:rPr>
                <w:rFonts w:eastAsia="Times New Roman" w:cstheme="minorHAnsi"/>
                <w:lang w:eastAsia="en-GB"/>
              </w:rPr>
              <w:t>I can describe how I will have choices about developing my own identity and interests as I grow up and that these will contribute to who I am</w:t>
            </w:r>
          </w:p>
          <w:p w:rsidR="00745021" w:rsidRPr="00745021" w:rsidRDefault="00745021" w:rsidP="0014629A">
            <w:pPr>
              <w:spacing w:before="100" w:beforeAutospacing="1" w:after="100" w:afterAutospacing="1"/>
              <w:rPr>
                <w:rFonts w:eastAsia="Times New Roman" w:cstheme="minorHAnsi"/>
                <w:lang w:eastAsia="en-GB"/>
              </w:rPr>
            </w:pPr>
            <w:r w:rsidRPr="00745021">
              <w:rPr>
                <w:color w:val="7030A0"/>
              </w:rPr>
              <w:t>Children learn that everyone has a unique identity made up of many different qualities, interests and experiences, and begin to understand that they will have choices about who they become as they grow.</w:t>
            </w:r>
          </w:p>
        </w:tc>
      </w:tr>
      <w:tr w:rsidR="00745021" w:rsidRPr="00E64077" w:rsidTr="00745021">
        <w:tc>
          <w:tcPr>
            <w:tcW w:w="1668" w:type="dxa"/>
            <w:shd w:val="pct25" w:color="auto" w:fill="auto"/>
          </w:tcPr>
          <w:p w:rsidR="00745021" w:rsidRPr="00C67150" w:rsidRDefault="00745021" w:rsidP="00C67150">
            <w:pPr>
              <w:rPr>
                <w:rFonts w:ascii="Calibri" w:hAnsi="Calibri" w:cs="Calibri"/>
                <w:b/>
                <w:sz w:val="24"/>
                <w:szCs w:val="24"/>
              </w:rPr>
            </w:pPr>
            <w:r w:rsidRPr="00C67150">
              <w:rPr>
                <w:rFonts w:ascii="Calibri" w:hAnsi="Calibri" w:cs="Calibri"/>
                <w:b/>
                <w:sz w:val="24"/>
                <w:szCs w:val="24"/>
              </w:rPr>
              <w:t>2: Outside Body Changes</w:t>
            </w:r>
          </w:p>
        </w:tc>
        <w:tc>
          <w:tcPr>
            <w:tcW w:w="7938" w:type="dxa"/>
            <w:shd w:val="pct25" w:color="auto" w:fill="auto"/>
          </w:tcPr>
          <w:p w:rsidR="00745021" w:rsidRPr="00745021" w:rsidRDefault="00745021" w:rsidP="008E1392">
            <w:pPr>
              <w:autoSpaceDE w:val="0"/>
              <w:autoSpaceDN w:val="0"/>
              <w:adjustRightInd w:val="0"/>
              <w:rPr>
                <w:rFonts w:ascii="Calibri" w:hAnsi="Calibri" w:cs="Calibri"/>
              </w:rPr>
            </w:pPr>
            <w:r w:rsidRPr="00745021">
              <w:rPr>
                <w:rFonts w:ascii="Calibri" w:hAnsi="Calibri" w:cs="Calibri"/>
              </w:rPr>
              <w:t>I understand that boys’ and girls’ bodies need to change so that when they grow up their bodies can make babies.</w:t>
            </w:r>
          </w:p>
          <w:p w:rsidR="00745021" w:rsidRPr="00745021" w:rsidRDefault="00745021" w:rsidP="008E1392">
            <w:pPr>
              <w:autoSpaceDE w:val="0"/>
              <w:autoSpaceDN w:val="0"/>
              <w:adjustRightInd w:val="0"/>
              <w:rPr>
                <w:rFonts w:ascii="Calibri" w:hAnsi="Calibri" w:cs="Calibri"/>
              </w:rPr>
            </w:pPr>
          </w:p>
          <w:p w:rsidR="00745021" w:rsidRPr="00745021" w:rsidRDefault="00745021" w:rsidP="008E1392">
            <w:pPr>
              <w:autoSpaceDE w:val="0"/>
              <w:autoSpaceDN w:val="0"/>
              <w:adjustRightInd w:val="0"/>
              <w:rPr>
                <w:rFonts w:ascii="Calibri" w:hAnsi="Calibri" w:cs="Calibri"/>
              </w:rPr>
            </w:pPr>
            <w:r w:rsidRPr="00745021">
              <w:rPr>
                <w:rFonts w:ascii="Calibri" w:hAnsi="Calibri" w:cs="Calibri"/>
              </w:rPr>
              <w:t>I can identify how boys’ and girls’ bodies change on the outside during this growing up process.</w:t>
            </w:r>
          </w:p>
          <w:p w:rsidR="00745021" w:rsidRPr="00745021" w:rsidRDefault="00745021" w:rsidP="008E1392">
            <w:pPr>
              <w:autoSpaceDE w:val="0"/>
              <w:autoSpaceDN w:val="0"/>
              <w:adjustRightInd w:val="0"/>
              <w:rPr>
                <w:rFonts w:ascii="Calibri" w:hAnsi="Calibri" w:cs="Calibri"/>
              </w:rPr>
            </w:pPr>
          </w:p>
          <w:p w:rsidR="00745021" w:rsidRPr="00745021" w:rsidRDefault="00745021" w:rsidP="0014629A">
            <w:pPr>
              <w:autoSpaceDE w:val="0"/>
              <w:autoSpaceDN w:val="0"/>
              <w:adjustRightInd w:val="0"/>
              <w:rPr>
                <w:rFonts w:ascii="Calibri" w:hAnsi="Calibri" w:cs="Calibri"/>
              </w:rPr>
            </w:pPr>
            <w:r w:rsidRPr="00745021">
              <w:rPr>
                <w:rFonts w:ascii="Calibri" w:hAnsi="Calibri" w:cs="Calibri"/>
              </w:rPr>
              <w:t xml:space="preserve">I recognise how I feel about these changes happening to me and know how to cope with those feelings. </w:t>
            </w:r>
          </w:p>
          <w:p w:rsidR="00745021" w:rsidRPr="00745021" w:rsidRDefault="00745021" w:rsidP="0014629A">
            <w:pPr>
              <w:autoSpaceDE w:val="0"/>
              <w:autoSpaceDN w:val="0"/>
              <w:adjustRightInd w:val="0"/>
              <w:rPr>
                <w:rFonts w:ascii="Calibri" w:hAnsi="Calibri" w:cs="Calibri"/>
              </w:rPr>
            </w:pPr>
          </w:p>
          <w:p w:rsidR="00745021" w:rsidRPr="00745021" w:rsidRDefault="00745021" w:rsidP="0014629A">
            <w:pPr>
              <w:autoSpaceDE w:val="0"/>
              <w:autoSpaceDN w:val="0"/>
              <w:adjustRightInd w:val="0"/>
              <w:rPr>
                <w:color w:val="7030A0"/>
              </w:rPr>
            </w:pPr>
            <w:r w:rsidRPr="00745021">
              <w:rPr>
                <w:color w:val="7030A0"/>
              </w:rPr>
              <w:t>Children learn that bodies change during growing up so that adults can eventually have babies, identify the physical changes that happen on the outside during puberty, and explore how they feel about these changes and how to manage those feelings.</w:t>
            </w:r>
          </w:p>
          <w:p w:rsidR="00745021" w:rsidRPr="00745021" w:rsidRDefault="00745021" w:rsidP="0014629A">
            <w:pPr>
              <w:autoSpaceDE w:val="0"/>
              <w:autoSpaceDN w:val="0"/>
              <w:adjustRightInd w:val="0"/>
              <w:rPr>
                <w:rFonts w:ascii="Calibri" w:hAnsi="Calibri" w:cs="Calibri"/>
              </w:rPr>
            </w:pPr>
            <w:r w:rsidRPr="00745021">
              <w:rPr>
                <w:color w:val="FF0000"/>
              </w:rPr>
              <w:t xml:space="preserve">Please note, conception is not taught until Year 6. </w:t>
            </w:r>
          </w:p>
        </w:tc>
      </w:tr>
      <w:tr w:rsidR="00745021" w:rsidRPr="00E64077" w:rsidTr="00745021">
        <w:tc>
          <w:tcPr>
            <w:tcW w:w="1668" w:type="dxa"/>
            <w:tcBorders>
              <w:bottom w:val="single" w:sz="4" w:space="0" w:color="auto"/>
            </w:tcBorders>
            <w:shd w:val="pct25" w:color="auto" w:fill="auto"/>
          </w:tcPr>
          <w:p w:rsidR="00745021" w:rsidRPr="00C67150" w:rsidRDefault="00745021" w:rsidP="00C67150">
            <w:pPr>
              <w:rPr>
                <w:rFonts w:ascii="Calibri" w:hAnsi="Calibri" w:cs="Calibri"/>
                <w:b/>
                <w:sz w:val="24"/>
                <w:szCs w:val="24"/>
              </w:rPr>
            </w:pPr>
            <w:r w:rsidRPr="00C67150">
              <w:rPr>
                <w:rFonts w:ascii="Calibri" w:hAnsi="Calibri" w:cs="Calibri"/>
                <w:b/>
                <w:sz w:val="24"/>
                <w:szCs w:val="24"/>
              </w:rPr>
              <w:t>3: Inside Body Changes</w:t>
            </w:r>
          </w:p>
        </w:tc>
        <w:tc>
          <w:tcPr>
            <w:tcW w:w="7938" w:type="dxa"/>
            <w:tcBorders>
              <w:bottom w:val="single" w:sz="4" w:space="0" w:color="auto"/>
            </w:tcBorders>
            <w:shd w:val="pct25" w:color="auto" w:fill="auto"/>
          </w:tcPr>
          <w:p w:rsidR="00745021" w:rsidRPr="00745021" w:rsidRDefault="00745021" w:rsidP="00C67150">
            <w:pPr>
              <w:autoSpaceDE w:val="0"/>
              <w:autoSpaceDN w:val="0"/>
              <w:adjustRightInd w:val="0"/>
              <w:rPr>
                <w:rFonts w:ascii="Calibri" w:hAnsi="Calibri" w:cs="Calibri"/>
              </w:rPr>
            </w:pPr>
            <w:r w:rsidRPr="00745021">
              <w:rPr>
                <w:rFonts w:ascii="Calibri" w:hAnsi="Calibri" w:cs="Calibri"/>
              </w:rPr>
              <w:t>I can identify how boys’ and girls’ bodies change on the inside during the growing up process and can tell you why these changes are necessary so that their bodies can make babies when they grow up.</w:t>
            </w:r>
          </w:p>
          <w:p w:rsidR="00745021" w:rsidRPr="00745021" w:rsidRDefault="00745021" w:rsidP="00C67150">
            <w:pPr>
              <w:autoSpaceDE w:val="0"/>
              <w:autoSpaceDN w:val="0"/>
              <w:adjustRightInd w:val="0"/>
              <w:rPr>
                <w:rFonts w:ascii="Calibri" w:hAnsi="Calibri" w:cs="Calibri"/>
              </w:rPr>
            </w:pPr>
          </w:p>
          <w:p w:rsidR="00745021" w:rsidRPr="00745021" w:rsidRDefault="00745021" w:rsidP="0014629A">
            <w:pPr>
              <w:autoSpaceDE w:val="0"/>
              <w:autoSpaceDN w:val="0"/>
              <w:adjustRightInd w:val="0"/>
              <w:rPr>
                <w:rFonts w:ascii="Calibri" w:hAnsi="Calibri" w:cs="Calibri"/>
              </w:rPr>
            </w:pPr>
            <w:r w:rsidRPr="00745021">
              <w:rPr>
                <w:rFonts w:ascii="Calibri" w:hAnsi="Calibri" w:cs="Calibri"/>
              </w:rPr>
              <w:t>I recognise how I feel about these changes</w:t>
            </w:r>
            <w:bookmarkStart w:id="0" w:name="_GoBack"/>
            <w:bookmarkEnd w:id="0"/>
            <w:r w:rsidRPr="00745021">
              <w:rPr>
                <w:rFonts w:ascii="Calibri" w:hAnsi="Calibri" w:cs="Calibri"/>
              </w:rPr>
              <w:t xml:space="preserve"> happening to me and know how to cope with these feelings. </w:t>
            </w:r>
          </w:p>
          <w:p w:rsidR="00745021" w:rsidRPr="00745021" w:rsidRDefault="00745021" w:rsidP="0014629A">
            <w:pPr>
              <w:autoSpaceDE w:val="0"/>
              <w:autoSpaceDN w:val="0"/>
              <w:adjustRightInd w:val="0"/>
              <w:rPr>
                <w:rFonts w:ascii="Calibri" w:hAnsi="Calibri" w:cs="Calibri"/>
              </w:rPr>
            </w:pPr>
          </w:p>
          <w:p w:rsidR="00745021" w:rsidRPr="00745021" w:rsidRDefault="00745021" w:rsidP="00745021">
            <w:pPr>
              <w:autoSpaceDE w:val="0"/>
              <w:autoSpaceDN w:val="0"/>
              <w:adjustRightInd w:val="0"/>
              <w:rPr>
                <w:rFonts w:ascii="Calibri" w:hAnsi="Calibri" w:cs="Calibri"/>
              </w:rPr>
            </w:pPr>
            <w:r w:rsidRPr="00745021">
              <w:rPr>
                <w:color w:val="7030A0"/>
              </w:rPr>
              <w:t>Children learn about the internal changes that happen during puberty and why these changes are necessary, while also recognising and managing their feelings about these changes.</w:t>
            </w:r>
            <w:r w:rsidRPr="00745021">
              <w:rPr>
                <w:color w:val="7030A0"/>
              </w:rPr>
              <w:t xml:space="preserve"> </w:t>
            </w:r>
            <w:r w:rsidRPr="00745021">
              <w:rPr>
                <w:color w:val="FF0000"/>
              </w:rPr>
              <w:t xml:space="preserve"> </w:t>
            </w:r>
            <w:r w:rsidRPr="00745021">
              <w:rPr>
                <w:color w:val="FF0000"/>
              </w:rPr>
              <w:t>Please note, conception is not taught until Year 6.</w:t>
            </w:r>
          </w:p>
        </w:tc>
      </w:tr>
      <w:tr w:rsidR="00745021" w:rsidRPr="00E64077" w:rsidTr="00745021">
        <w:tc>
          <w:tcPr>
            <w:tcW w:w="1668" w:type="dxa"/>
            <w:shd w:val="pct25" w:color="auto" w:fill="auto"/>
          </w:tcPr>
          <w:p w:rsidR="00745021" w:rsidRDefault="00745021" w:rsidP="00C67150">
            <w:pPr>
              <w:rPr>
                <w:rStyle w:val="Strong"/>
                <w:rFonts w:ascii="Calibri" w:hAnsi="Calibri" w:cs="Calibri"/>
                <w:color w:val="212529"/>
                <w:sz w:val="24"/>
                <w:szCs w:val="24"/>
              </w:rPr>
            </w:pPr>
            <w:r w:rsidRPr="00C67150">
              <w:rPr>
                <w:rStyle w:val="Strong"/>
                <w:rFonts w:ascii="Calibri" w:hAnsi="Calibri" w:cs="Calibri"/>
                <w:color w:val="212529"/>
                <w:sz w:val="24"/>
                <w:szCs w:val="24"/>
              </w:rPr>
              <w:t>3. Puberty and Menstruation</w:t>
            </w:r>
          </w:p>
          <w:p w:rsidR="00745021" w:rsidRDefault="00745021" w:rsidP="00C67150">
            <w:pPr>
              <w:rPr>
                <w:rStyle w:val="Strong"/>
                <w:rFonts w:ascii="Calibri" w:hAnsi="Calibri" w:cs="Calibri"/>
                <w:color w:val="212529"/>
                <w:sz w:val="24"/>
                <w:szCs w:val="24"/>
              </w:rPr>
            </w:pPr>
          </w:p>
          <w:p w:rsidR="00745021" w:rsidRDefault="00745021" w:rsidP="00C67150">
            <w:pPr>
              <w:rPr>
                <w:rStyle w:val="Strong"/>
                <w:rFonts w:ascii="Calibri" w:hAnsi="Calibri" w:cs="Calibri"/>
                <w:color w:val="212529"/>
                <w:sz w:val="24"/>
                <w:szCs w:val="24"/>
              </w:rPr>
            </w:pPr>
            <w:r>
              <w:rPr>
                <w:rStyle w:val="Strong"/>
                <w:rFonts w:ascii="Calibri" w:hAnsi="Calibri" w:cs="Calibri"/>
                <w:color w:val="212529"/>
                <w:sz w:val="24"/>
                <w:szCs w:val="24"/>
              </w:rPr>
              <w:t>(lesson taught only to girls)</w:t>
            </w:r>
          </w:p>
          <w:p w:rsidR="00745021" w:rsidRDefault="00745021" w:rsidP="00C67150">
            <w:pPr>
              <w:rPr>
                <w:rStyle w:val="Strong"/>
                <w:color w:val="212529"/>
              </w:rPr>
            </w:pPr>
          </w:p>
          <w:p w:rsidR="00745021" w:rsidRPr="00C67150" w:rsidRDefault="00745021" w:rsidP="00C67150">
            <w:pPr>
              <w:rPr>
                <w:rFonts w:ascii="Calibri" w:hAnsi="Calibri" w:cs="Calibri"/>
                <w:b/>
                <w:sz w:val="24"/>
                <w:szCs w:val="24"/>
              </w:rPr>
            </w:pPr>
          </w:p>
        </w:tc>
        <w:tc>
          <w:tcPr>
            <w:tcW w:w="7938" w:type="dxa"/>
            <w:shd w:val="pct25" w:color="auto" w:fill="auto"/>
          </w:tcPr>
          <w:p w:rsidR="00745021" w:rsidRPr="00745021" w:rsidRDefault="00745021" w:rsidP="00C67150">
            <w:pPr>
              <w:autoSpaceDE w:val="0"/>
              <w:autoSpaceDN w:val="0"/>
              <w:adjustRightInd w:val="0"/>
              <w:rPr>
                <w:rFonts w:ascii="Calibri" w:hAnsi="Calibri" w:cs="Calibri"/>
              </w:rPr>
            </w:pPr>
            <w:r w:rsidRPr="00745021">
              <w:rPr>
                <w:rFonts w:ascii="Calibri" w:hAnsi="Calibri" w:cs="Calibri"/>
              </w:rPr>
              <w:t xml:space="preserve">I can describe how a girl’s body changes in order for her to be able to have babies when she is an adult, and that menstruation (having periods) is a natural part of this. </w:t>
            </w:r>
          </w:p>
          <w:p w:rsidR="00745021" w:rsidRPr="00745021" w:rsidRDefault="00745021" w:rsidP="00C67150">
            <w:pPr>
              <w:autoSpaceDE w:val="0"/>
              <w:autoSpaceDN w:val="0"/>
              <w:adjustRightInd w:val="0"/>
              <w:rPr>
                <w:rFonts w:ascii="Calibri" w:hAnsi="Calibri" w:cs="Calibri"/>
              </w:rPr>
            </w:pPr>
          </w:p>
          <w:p w:rsidR="00745021" w:rsidRPr="00745021" w:rsidRDefault="00745021" w:rsidP="0014629A">
            <w:pPr>
              <w:autoSpaceDE w:val="0"/>
              <w:autoSpaceDN w:val="0"/>
              <w:adjustRightInd w:val="0"/>
              <w:rPr>
                <w:rFonts w:ascii="Calibri" w:hAnsi="Calibri" w:cs="Calibri"/>
              </w:rPr>
            </w:pPr>
            <w:r w:rsidRPr="00745021">
              <w:rPr>
                <w:rFonts w:ascii="Calibri" w:hAnsi="Calibri" w:cs="Calibri"/>
              </w:rPr>
              <w:t xml:space="preserve">I have strategies to help me cope with the physical and emotional changes I will experience during puberty. </w:t>
            </w:r>
          </w:p>
          <w:p w:rsidR="00745021" w:rsidRPr="00745021" w:rsidRDefault="00745021" w:rsidP="0014629A">
            <w:pPr>
              <w:autoSpaceDE w:val="0"/>
              <w:autoSpaceDN w:val="0"/>
              <w:adjustRightInd w:val="0"/>
              <w:rPr>
                <w:rFonts w:ascii="Calibri" w:hAnsi="Calibri" w:cs="Calibri"/>
              </w:rPr>
            </w:pPr>
          </w:p>
          <w:p w:rsidR="00745021" w:rsidRPr="00745021" w:rsidRDefault="00745021" w:rsidP="0014629A">
            <w:pPr>
              <w:autoSpaceDE w:val="0"/>
              <w:autoSpaceDN w:val="0"/>
              <w:adjustRightInd w:val="0"/>
              <w:rPr>
                <w:rFonts w:ascii="Calibri" w:hAnsi="Calibri" w:cs="Calibri"/>
              </w:rPr>
            </w:pPr>
            <w:r w:rsidRPr="00745021">
              <w:rPr>
                <w:color w:val="7030A0"/>
              </w:rPr>
              <w:t>Girls learn how their bodies change so they can have babies as adults, understand that menstruation is a natural part of growing up, and develop strategies to cope with the physical and emotional changes of puberty.</w:t>
            </w:r>
            <w:r w:rsidRPr="00745021">
              <w:rPr>
                <w:color w:val="7030A0"/>
              </w:rPr>
              <w:t xml:space="preserve">  </w:t>
            </w:r>
            <w:r w:rsidRPr="00745021">
              <w:rPr>
                <w:color w:val="FF0000"/>
              </w:rPr>
              <w:t>Please note, conception is not taught until Year 6.</w:t>
            </w:r>
          </w:p>
        </w:tc>
      </w:tr>
      <w:tr w:rsidR="00745021" w:rsidRPr="00E64077" w:rsidTr="00745021">
        <w:tc>
          <w:tcPr>
            <w:tcW w:w="1668" w:type="dxa"/>
          </w:tcPr>
          <w:p w:rsidR="00745021" w:rsidRPr="00C67150" w:rsidRDefault="00745021" w:rsidP="00C67150">
            <w:pPr>
              <w:rPr>
                <w:rFonts w:ascii="Calibri" w:hAnsi="Calibri" w:cs="Calibri"/>
                <w:b/>
                <w:sz w:val="24"/>
                <w:szCs w:val="24"/>
              </w:rPr>
            </w:pPr>
            <w:r w:rsidRPr="00C67150">
              <w:rPr>
                <w:rFonts w:ascii="Calibri" w:hAnsi="Calibri" w:cs="Calibri"/>
                <w:b/>
                <w:sz w:val="24"/>
                <w:szCs w:val="24"/>
              </w:rPr>
              <w:t>4: Circles of Change</w:t>
            </w:r>
          </w:p>
        </w:tc>
        <w:tc>
          <w:tcPr>
            <w:tcW w:w="7938" w:type="dxa"/>
          </w:tcPr>
          <w:p w:rsidR="00745021" w:rsidRPr="00745021" w:rsidRDefault="00745021" w:rsidP="00C67150">
            <w:pPr>
              <w:autoSpaceDE w:val="0"/>
              <w:autoSpaceDN w:val="0"/>
              <w:adjustRightInd w:val="0"/>
              <w:rPr>
                <w:rFonts w:ascii="Calibri" w:hAnsi="Calibri" w:cs="Calibri"/>
              </w:rPr>
            </w:pPr>
            <w:r w:rsidRPr="00745021">
              <w:rPr>
                <w:rFonts w:ascii="Calibri" w:hAnsi="Calibri" w:cs="Calibri"/>
              </w:rPr>
              <w:t>I know how the circle of change works and can apply it to changes I want to make in my life.</w:t>
            </w:r>
          </w:p>
          <w:p w:rsidR="00745021" w:rsidRPr="00745021" w:rsidRDefault="00745021" w:rsidP="00C67150">
            <w:pPr>
              <w:autoSpaceDE w:val="0"/>
              <w:autoSpaceDN w:val="0"/>
              <w:adjustRightInd w:val="0"/>
              <w:rPr>
                <w:rFonts w:ascii="Calibri" w:hAnsi="Calibri" w:cs="Calibri"/>
              </w:rPr>
            </w:pPr>
          </w:p>
          <w:p w:rsidR="00745021" w:rsidRPr="00745021" w:rsidRDefault="00745021" w:rsidP="0014629A">
            <w:pPr>
              <w:autoSpaceDE w:val="0"/>
              <w:autoSpaceDN w:val="0"/>
              <w:adjustRightInd w:val="0"/>
              <w:rPr>
                <w:rFonts w:ascii="Calibri" w:hAnsi="Calibri" w:cs="Calibri"/>
              </w:rPr>
            </w:pPr>
            <w:r w:rsidRPr="00745021">
              <w:rPr>
                <w:rFonts w:ascii="Calibri" w:hAnsi="Calibri" w:cs="Calibri"/>
              </w:rPr>
              <w:t>I am confident enough to try to make changes when I think they will benefit me.</w:t>
            </w:r>
          </w:p>
          <w:p w:rsidR="00745021" w:rsidRPr="00745021" w:rsidRDefault="00745021" w:rsidP="0014629A">
            <w:pPr>
              <w:autoSpaceDE w:val="0"/>
              <w:autoSpaceDN w:val="0"/>
              <w:adjustRightInd w:val="0"/>
              <w:rPr>
                <w:rFonts w:ascii="Calibri" w:hAnsi="Calibri" w:cs="Calibri"/>
              </w:rPr>
            </w:pPr>
          </w:p>
          <w:p w:rsidR="00745021" w:rsidRPr="00745021" w:rsidRDefault="00745021" w:rsidP="0014629A">
            <w:pPr>
              <w:autoSpaceDE w:val="0"/>
              <w:autoSpaceDN w:val="0"/>
              <w:adjustRightInd w:val="0"/>
              <w:rPr>
                <w:rFonts w:ascii="Calibri" w:hAnsi="Calibri" w:cs="Calibri"/>
              </w:rPr>
            </w:pPr>
            <w:r w:rsidRPr="00745021">
              <w:rPr>
                <w:color w:val="7030A0"/>
              </w:rPr>
              <w:t>Children learn about the “circle of change” and practise applying it to changes they want to make in their own lives, building confidence to make positive changes.</w:t>
            </w:r>
          </w:p>
        </w:tc>
      </w:tr>
      <w:tr w:rsidR="00745021" w:rsidRPr="00E64077" w:rsidTr="00745021">
        <w:tc>
          <w:tcPr>
            <w:tcW w:w="1668" w:type="dxa"/>
          </w:tcPr>
          <w:p w:rsidR="00745021" w:rsidRPr="00C67150" w:rsidRDefault="00745021" w:rsidP="00C67150">
            <w:pPr>
              <w:rPr>
                <w:rFonts w:ascii="Calibri" w:hAnsi="Calibri" w:cs="Calibri"/>
                <w:b/>
                <w:sz w:val="24"/>
                <w:szCs w:val="24"/>
              </w:rPr>
            </w:pPr>
            <w:r w:rsidRPr="00C67150">
              <w:rPr>
                <w:rFonts w:ascii="Calibri" w:hAnsi="Calibri" w:cs="Calibri"/>
                <w:b/>
                <w:sz w:val="24"/>
                <w:szCs w:val="24"/>
              </w:rPr>
              <w:lastRenderedPageBreak/>
              <w:t>5: Accepting Change</w:t>
            </w:r>
          </w:p>
        </w:tc>
        <w:tc>
          <w:tcPr>
            <w:tcW w:w="7938" w:type="dxa"/>
          </w:tcPr>
          <w:p w:rsidR="00745021" w:rsidRPr="00745021" w:rsidRDefault="00745021" w:rsidP="00C67150">
            <w:pPr>
              <w:autoSpaceDE w:val="0"/>
              <w:autoSpaceDN w:val="0"/>
              <w:adjustRightInd w:val="0"/>
              <w:rPr>
                <w:rFonts w:ascii="Calibri" w:hAnsi="Calibri" w:cs="Calibri"/>
              </w:rPr>
            </w:pPr>
            <w:r w:rsidRPr="00745021">
              <w:rPr>
                <w:rFonts w:ascii="Calibri" w:hAnsi="Calibri" w:cs="Calibri"/>
              </w:rPr>
              <w:t>I can identify changes that have been and may continue to be outside of my control that I learnt to accept.</w:t>
            </w:r>
          </w:p>
          <w:p w:rsidR="00745021" w:rsidRPr="00745021" w:rsidRDefault="00745021" w:rsidP="00C67150">
            <w:pPr>
              <w:autoSpaceDE w:val="0"/>
              <w:autoSpaceDN w:val="0"/>
              <w:adjustRightInd w:val="0"/>
              <w:rPr>
                <w:rFonts w:ascii="Calibri" w:hAnsi="Calibri" w:cs="Calibri"/>
              </w:rPr>
            </w:pPr>
          </w:p>
          <w:p w:rsidR="00745021" w:rsidRPr="00745021" w:rsidRDefault="00745021" w:rsidP="00C67150">
            <w:pPr>
              <w:autoSpaceDE w:val="0"/>
              <w:autoSpaceDN w:val="0"/>
              <w:adjustRightInd w:val="0"/>
              <w:rPr>
                <w:rFonts w:ascii="Calibri" w:hAnsi="Calibri" w:cs="Calibri"/>
              </w:rPr>
            </w:pPr>
            <w:r w:rsidRPr="00745021">
              <w:rPr>
                <w:rFonts w:ascii="Calibri" w:hAnsi="Calibri" w:cs="Calibri"/>
              </w:rPr>
              <w:t>I can express my fears and concerns about changes that are outside of my control and know how to manage these feelings positively.</w:t>
            </w:r>
          </w:p>
          <w:p w:rsidR="00745021" w:rsidRPr="00745021" w:rsidRDefault="00745021" w:rsidP="0014629A">
            <w:pPr>
              <w:rPr>
                <w:rFonts w:ascii="Calibri" w:hAnsi="Calibri" w:cs="Calibri"/>
              </w:rPr>
            </w:pPr>
          </w:p>
          <w:p w:rsidR="00745021" w:rsidRPr="00745021" w:rsidRDefault="00745021" w:rsidP="0014629A">
            <w:pPr>
              <w:rPr>
                <w:rFonts w:ascii="Calibri" w:hAnsi="Calibri" w:cs="Calibri"/>
              </w:rPr>
            </w:pPr>
            <w:r w:rsidRPr="00745021">
              <w:rPr>
                <w:color w:val="7030A0"/>
              </w:rPr>
              <w:t>Children identify changes that are outside their control, explore their feelings about these changes, and learn strategies to manage worries or fears in a positive way.</w:t>
            </w:r>
          </w:p>
        </w:tc>
      </w:tr>
      <w:tr w:rsidR="00745021" w:rsidRPr="00E64077" w:rsidTr="00745021">
        <w:tc>
          <w:tcPr>
            <w:tcW w:w="1668" w:type="dxa"/>
          </w:tcPr>
          <w:p w:rsidR="00745021" w:rsidRPr="00C67150" w:rsidRDefault="00745021" w:rsidP="00C67150">
            <w:pPr>
              <w:rPr>
                <w:rFonts w:ascii="Calibri" w:hAnsi="Calibri" w:cs="Calibri"/>
                <w:b/>
                <w:sz w:val="24"/>
                <w:szCs w:val="24"/>
              </w:rPr>
            </w:pPr>
            <w:r w:rsidRPr="00C67150">
              <w:rPr>
                <w:rFonts w:ascii="Calibri" w:hAnsi="Calibri" w:cs="Calibri"/>
                <w:b/>
                <w:sz w:val="24"/>
                <w:szCs w:val="24"/>
              </w:rPr>
              <w:t>6: Looking Ahead</w:t>
            </w:r>
          </w:p>
        </w:tc>
        <w:tc>
          <w:tcPr>
            <w:tcW w:w="7938" w:type="dxa"/>
          </w:tcPr>
          <w:p w:rsidR="00745021" w:rsidRPr="00745021" w:rsidRDefault="00745021" w:rsidP="00C67150">
            <w:pPr>
              <w:autoSpaceDE w:val="0"/>
              <w:autoSpaceDN w:val="0"/>
              <w:adjustRightInd w:val="0"/>
              <w:rPr>
                <w:rFonts w:ascii="Calibri" w:hAnsi="Calibri" w:cs="Calibri"/>
              </w:rPr>
            </w:pPr>
            <w:r w:rsidRPr="00745021">
              <w:rPr>
                <w:rFonts w:ascii="Calibri" w:hAnsi="Calibri" w:cs="Calibri"/>
              </w:rPr>
              <w:t xml:space="preserve">I can identify what I am looking forward to when I move to a new class.  </w:t>
            </w:r>
          </w:p>
          <w:p w:rsidR="00745021" w:rsidRPr="00745021" w:rsidRDefault="00745021" w:rsidP="00C67150">
            <w:pPr>
              <w:autoSpaceDE w:val="0"/>
              <w:autoSpaceDN w:val="0"/>
              <w:adjustRightInd w:val="0"/>
              <w:rPr>
                <w:rFonts w:ascii="Calibri" w:hAnsi="Calibri" w:cs="Calibri"/>
              </w:rPr>
            </w:pPr>
          </w:p>
          <w:p w:rsidR="00745021" w:rsidRPr="00745021" w:rsidRDefault="00745021" w:rsidP="0014629A">
            <w:pPr>
              <w:autoSpaceDE w:val="0"/>
              <w:autoSpaceDN w:val="0"/>
              <w:adjustRightInd w:val="0"/>
              <w:rPr>
                <w:rFonts w:ascii="Calibri" w:hAnsi="Calibri" w:cs="Calibri"/>
              </w:rPr>
            </w:pPr>
            <w:r w:rsidRPr="00745021">
              <w:rPr>
                <w:rFonts w:ascii="Calibri" w:hAnsi="Calibri" w:cs="Calibri"/>
              </w:rPr>
              <w:t>I can reflect on the changes I would like to make next year and can describe how to go about this.</w:t>
            </w:r>
          </w:p>
          <w:p w:rsidR="00745021" w:rsidRPr="00745021" w:rsidRDefault="00745021" w:rsidP="0014629A">
            <w:pPr>
              <w:autoSpaceDE w:val="0"/>
              <w:autoSpaceDN w:val="0"/>
              <w:adjustRightInd w:val="0"/>
              <w:rPr>
                <w:rFonts w:ascii="Calibri" w:hAnsi="Calibri" w:cs="Calibri"/>
              </w:rPr>
            </w:pPr>
          </w:p>
          <w:p w:rsidR="00745021" w:rsidRPr="00745021" w:rsidRDefault="00745021" w:rsidP="0014629A">
            <w:pPr>
              <w:autoSpaceDE w:val="0"/>
              <w:autoSpaceDN w:val="0"/>
              <w:adjustRightInd w:val="0"/>
              <w:rPr>
                <w:rFonts w:ascii="Calibri" w:hAnsi="Calibri" w:cs="Calibri"/>
              </w:rPr>
            </w:pPr>
            <w:r w:rsidRPr="00745021">
              <w:rPr>
                <w:color w:val="7030A0"/>
              </w:rPr>
              <w:t>Children think about what they are looking forward to as they move into their next class and reflect on the changes they would like to make next year and how to approach them.</w:t>
            </w:r>
          </w:p>
        </w:tc>
      </w:tr>
    </w:tbl>
    <w:p w:rsidR="00DF4946" w:rsidRPr="00E64077" w:rsidRDefault="00745021" w:rsidP="00BD465C">
      <w:pPr>
        <w:jc w:val="center"/>
        <w:rPr>
          <w:b/>
          <w:sz w:val="28"/>
        </w:rPr>
      </w:pPr>
    </w:p>
    <w:sectPr w:rsidR="00DF4946" w:rsidRPr="00E64077" w:rsidSect="00657CA2">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D4182"/>
    <w:multiLevelType w:val="hybridMultilevel"/>
    <w:tmpl w:val="236A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A13FF"/>
    <w:multiLevelType w:val="hybridMultilevel"/>
    <w:tmpl w:val="A3CEB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131FA"/>
    <w:multiLevelType w:val="multilevel"/>
    <w:tmpl w:val="12A0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AB1122"/>
    <w:multiLevelType w:val="multilevel"/>
    <w:tmpl w:val="ECD2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162E8A"/>
    <w:multiLevelType w:val="multilevel"/>
    <w:tmpl w:val="390E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65C"/>
    <w:rsid w:val="0005122A"/>
    <w:rsid w:val="000F3569"/>
    <w:rsid w:val="0014629A"/>
    <w:rsid w:val="001B7A97"/>
    <w:rsid w:val="001E208D"/>
    <w:rsid w:val="002843CF"/>
    <w:rsid w:val="002C08BB"/>
    <w:rsid w:val="00302CE7"/>
    <w:rsid w:val="00303DB3"/>
    <w:rsid w:val="00433F2E"/>
    <w:rsid w:val="004345B0"/>
    <w:rsid w:val="0044182F"/>
    <w:rsid w:val="00506231"/>
    <w:rsid w:val="00543DC4"/>
    <w:rsid w:val="00657CA2"/>
    <w:rsid w:val="00745021"/>
    <w:rsid w:val="00776780"/>
    <w:rsid w:val="0086302E"/>
    <w:rsid w:val="008D783A"/>
    <w:rsid w:val="008E1392"/>
    <w:rsid w:val="00901802"/>
    <w:rsid w:val="00970FD3"/>
    <w:rsid w:val="00B25E11"/>
    <w:rsid w:val="00B52EA4"/>
    <w:rsid w:val="00BD465C"/>
    <w:rsid w:val="00C017DF"/>
    <w:rsid w:val="00C06E25"/>
    <w:rsid w:val="00C67150"/>
    <w:rsid w:val="00CD1039"/>
    <w:rsid w:val="00CD25A7"/>
    <w:rsid w:val="00CF2FA1"/>
    <w:rsid w:val="00DB69F7"/>
    <w:rsid w:val="00DC2192"/>
    <w:rsid w:val="00E055A6"/>
    <w:rsid w:val="00E64077"/>
    <w:rsid w:val="00E9386B"/>
    <w:rsid w:val="00EE7FA6"/>
    <w:rsid w:val="00F11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985E0"/>
  <w15:docId w15:val="{FD54E656-C7C9-41B8-A8C1-43F4829FC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67150"/>
    <w:rPr>
      <w:b/>
      <w:bCs/>
    </w:rPr>
  </w:style>
  <w:style w:type="paragraph" w:styleId="ListParagraph">
    <w:name w:val="List Paragraph"/>
    <w:basedOn w:val="Normal"/>
    <w:uiPriority w:val="34"/>
    <w:qFormat/>
    <w:rsid w:val="008E1392"/>
    <w:pPr>
      <w:ind w:left="720"/>
      <w:contextualSpacing/>
    </w:pPr>
  </w:style>
  <w:style w:type="character" w:customStyle="1" w:styleId="text-jigsaw-purple">
    <w:name w:val="text-jigsaw-purple"/>
    <w:basedOn w:val="DefaultParagraphFont"/>
    <w:rsid w:val="001E208D"/>
  </w:style>
  <w:style w:type="character" w:customStyle="1" w:styleId="text-green">
    <w:name w:val="text-green"/>
    <w:basedOn w:val="DefaultParagraphFont"/>
    <w:rsid w:val="001E208D"/>
  </w:style>
  <w:style w:type="character" w:styleId="Emphasis">
    <w:name w:val="Emphasis"/>
    <w:basedOn w:val="DefaultParagraphFont"/>
    <w:uiPriority w:val="20"/>
    <w:qFormat/>
    <w:rsid w:val="00C06E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200942">
      <w:bodyDiv w:val="1"/>
      <w:marLeft w:val="0"/>
      <w:marRight w:val="0"/>
      <w:marTop w:val="0"/>
      <w:marBottom w:val="0"/>
      <w:divBdr>
        <w:top w:val="none" w:sz="0" w:space="0" w:color="auto"/>
        <w:left w:val="none" w:sz="0" w:space="0" w:color="auto"/>
        <w:bottom w:val="none" w:sz="0" w:space="0" w:color="auto"/>
        <w:right w:val="none" w:sz="0" w:space="0" w:color="auto"/>
      </w:divBdr>
    </w:div>
    <w:div w:id="441844233">
      <w:bodyDiv w:val="1"/>
      <w:marLeft w:val="0"/>
      <w:marRight w:val="0"/>
      <w:marTop w:val="0"/>
      <w:marBottom w:val="0"/>
      <w:divBdr>
        <w:top w:val="none" w:sz="0" w:space="0" w:color="auto"/>
        <w:left w:val="none" w:sz="0" w:space="0" w:color="auto"/>
        <w:bottom w:val="none" w:sz="0" w:space="0" w:color="auto"/>
        <w:right w:val="none" w:sz="0" w:space="0" w:color="auto"/>
      </w:divBdr>
    </w:div>
    <w:div w:id="52641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Caron O'Toole</dc:creator>
  <cp:lastModifiedBy>Liz Elston</cp:lastModifiedBy>
  <cp:revision>32</cp:revision>
  <cp:lastPrinted>2015-05-20T11:24:00Z</cp:lastPrinted>
  <dcterms:created xsi:type="dcterms:W3CDTF">2015-05-20T08:45:00Z</dcterms:created>
  <dcterms:modified xsi:type="dcterms:W3CDTF">2026-05-12T11:33:00Z</dcterms:modified>
</cp:coreProperties>
</file>