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99"/>
        <w:gridCol w:w="8717"/>
      </w:tblGrid>
      <w:tr w:rsidR="00A6297B" w:rsidRPr="00B74F72" w:rsidTr="00A90242">
        <w:tc>
          <w:tcPr>
            <w:tcW w:w="10916" w:type="dxa"/>
            <w:gridSpan w:val="2"/>
          </w:tcPr>
          <w:p w:rsidR="00A6297B" w:rsidRPr="00067FE8" w:rsidRDefault="00A6297B" w:rsidP="005921FE">
            <w:pPr>
              <w:jc w:val="center"/>
              <w:rPr>
                <w:rFonts w:cs="Arial"/>
                <w:b/>
                <w:color w:val="44546A" w:themeColor="text2"/>
                <w:sz w:val="52"/>
                <w:szCs w:val="52"/>
              </w:rPr>
            </w:pPr>
            <w:r w:rsidRPr="00067FE8">
              <w:rPr>
                <w:rFonts w:cs="Arial"/>
                <w:b/>
                <w:color w:val="44546A" w:themeColor="text2"/>
                <w:sz w:val="52"/>
                <w:szCs w:val="52"/>
              </w:rPr>
              <w:t>Year 6</w:t>
            </w:r>
            <w:r>
              <w:rPr>
                <w:rFonts w:cs="Arial"/>
                <w:b/>
                <w:color w:val="44546A" w:themeColor="text2"/>
                <w:sz w:val="52"/>
                <w:szCs w:val="52"/>
              </w:rPr>
              <w:t xml:space="preserve"> Writing Key Skills Overview</w:t>
            </w:r>
          </w:p>
        </w:tc>
      </w:tr>
      <w:tr w:rsidR="00A6297B" w:rsidRPr="0067798A" w:rsidTr="00A6297B">
        <w:tc>
          <w:tcPr>
            <w:tcW w:w="2199" w:type="dxa"/>
          </w:tcPr>
          <w:p w:rsidR="00A6297B" w:rsidRPr="00A6297B" w:rsidRDefault="00A6297B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Composition</w:t>
            </w:r>
          </w:p>
        </w:tc>
        <w:tc>
          <w:tcPr>
            <w:tcW w:w="8717" w:type="dxa"/>
          </w:tcPr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write for a range of purposes and audiences.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I can use paragraphs to </w:t>
            </w:r>
            <w:proofErr w:type="spellStart"/>
            <w:r w:rsidRPr="00A6297B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A6297B">
              <w:rPr>
                <w:rFonts w:ascii="Arial" w:hAnsi="Arial" w:cs="Arial"/>
                <w:sz w:val="22"/>
                <w:szCs w:val="22"/>
              </w:rPr>
              <w:t xml:space="preserve"> my ideas.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describe a range of settings and characters.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conjunctions to link ideas together.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show how a character is feeling by using dialogue.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create atmosphere and integrate dialogue.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cohesive devises within and across paragraphs.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I can edit my work to make it better. 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edit my work and amend spelling and punctuation errors.</w:t>
            </w:r>
          </w:p>
          <w:p w:rsidR="00A6297B" w:rsidRPr="00A6297B" w:rsidRDefault="00A6297B" w:rsidP="00BA3E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97B" w:rsidRPr="0067798A" w:rsidTr="00A6297B">
        <w:tc>
          <w:tcPr>
            <w:tcW w:w="2199" w:type="dxa"/>
          </w:tcPr>
          <w:p w:rsidR="00A6297B" w:rsidRPr="00A6297B" w:rsidRDefault="00A6297B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Grammar &amp; Vocabulary </w:t>
            </w:r>
          </w:p>
        </w:tc>
        <w:tc>
          <w:tcPr>
            <w:tcW w:w="8717" w:type="dxa"/>
          </w:tcPr>
          <w:p w:rsidR="00A6297B" w:rsidRPr="00A6297B" w:rsidRDefault="00A6297B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the correct verb form accurately.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coordinating and subordinating conjunctions.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passive and modal verbs.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a wide range of clause structures and vary their position with in a sentence.</w:t>
            </w:r>
          </w:p>
          <w:p w:rsidR="00A6297B" w:rsidRPr="00A6297B" w:rsidRDefault="00A6297B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adverbs, prepositional phrases and noun phrases to add detail.</w:t>
            </w:r>
          </w:p>
          <w:p w:rsidR="00A6297B" w:rsidRPr="00A6297B" w:rsidRDefault="00A6297B" w:rsidP="00BA3EE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97B" w:rsidRPr="0067798A" w:rsidTr="00A6297B">
        <w:tc>
          <w:tcPr>
            <w:tcW w:w="2199" w:type="dxa"/>
          </w:tcPr>
          <w:p w:rsidR="00A6297B" w:rsidRPr="00A6297B" w:rsidRDefault="00A6297B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Punctuation</w:t>
            </w:r>
          </w:p>
        </w:tc>
        <w:tc>
          <w:tcPr>
            <w:tcW w:w="8717" w:type="dxa"/>
          </w:tcPr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I can use capital letters and full stops correctly. 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I can use question marks and exclamation marks correctly. 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commas in a list.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I can use commas to separate clauses. 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I can punctuate speech correctly. 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 xml:space="preserve">I can use apostrophes in contractions such as don’t etc. 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indicate possession by using the possessive apostrophe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begin to use semi-colons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inverted commas for speech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a comma after an adverbial opener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semi-colons to separate clauses and to separate items in a list.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colons to separate clauses and to introduce a list.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parenthesis (dashes, commas, brackets) to provide additional information.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hyphens.</w:t>
            </w:r>
          </w:p>
          <w:p w:rsidR="00A6297B" w:rsidRPr="00A6297B" w:rsidRDefault="00A6297B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commas for clarity.</w:t>
            </w:r>
          </w:p>
        </w:tc>
      </w:tr>
      <w:tr w:rsidR="00A6297B" w:rsidRPr="0067798A" w:rsidTr="00A6297B">
        <w:tc>
          <w:tcPr>
            <w:tcW w:w="2199" w:type="dxa"/>
          </w:tcPr>
          <w:p w:rsidR="00A6297B" w:rsidRPr="00A6297B" w:rsidRDefault="00A6297B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Handwriting</w:t>
            </w:r>
          </w:p>
        </w:tc>
        <w:tc>
          <w:tcPr>
            <w:tcW w:w="8717" w:type="dxa"/>
          </w:tcPr>
          <w:p w:rsidR="00A6297B" w:rsidRPr="00A6297B" w:rsidRDefault="00A6297B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maintain legibility, fluency and speed in handwriting and choose whether or not to join specific letters.</w:t>
            </w:r>
          </w:p>
          <w:p w:rsidR="00A6297B" w:rsidRPr="00A6297B" w:rsidRDefault="00A6297B" w:rsidP="00BA3E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97B" w:rsidRPr="0067798A" w:rsidTr="00A6297B">
        <w:tc>
          <w:tcPr>
            <w:tcW w:w="2199" w:type="dxa"/>
          </w:tcPr>
          <w:p w:rsidR="00A6297B" w:rsidRPr="00A6297B" w:rsidRDefault="00A6297B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Spelling</w:t>
            </w:r>
          </w:p>
        </w:tc>
        <w:tc>
          <w:tcPr>
            <w:tcW w:w="8717" w:type="dxa"/>
          </w:tcPr>
          <w:p w:rsidR="00A6297B" w:rsidRPr="00A6297B" w:rsidRDefault="00A6297B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spell high frequency words correctly (the 100 most common words e.g. the, when, there etc.).</w:t>
            </w:r>
          </w:p>
          <w:p w:rsidR="00A6297B" w:rsidRPr="00A6297B" w:rsidRDefault="00A6297B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spell most wo</w:t>
            </w:r>
            <w:r w:rsidR="008A2195">
              <w:rPr>
                <w:rFonts w:ascii="Arial" w:hAnsi="Arial" w:cs="Arial"/>
                <w:sz w:val="22"/>
                <w:szCs w:val="22"/>
              </w:rPr>
              <w:t xml:space="preserve">rds correctly from the Year 3, </w:t>
            </w:r>
            <w:r w:rsidRPr="00A6297B">
              <w:rPr>
                <w:rFonts w:ascii="Arial" w:hAnsi="Arial" w:cs="Arial"/>
                <w:sz w:val="22"/>
                <w:szCs w:val="22"/>
              </w:rPr>
              <w:t>4, 5</w:t>
            </w:r>
            <w:r w:rsidR="008A2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97B">
              <w:rPr>
                <w:rFonts w:ascii="Arial" w:hAnsi="Arial" w:cs="Arial"/>
                <w:sz w:val="22"/>
                <w:szCs w:val="22"/>
              </w:rPr>
              <w:t>&amp;</w:t>
            </w:r>
            <w:r w:rsidR="008A219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6297B">
              <w:rPr>
                <w:rFonts w:ascii="Arial" w:hAnsi="Arial" w:cs="Arial"/>
                <w:sz w:val="22"/>
                <w:szCs w:val="22"/>
              </w:rPr>
              <w:t>6  spelling list</w:t>
            </w:r>
          </w:p>
          <w:p w:rsidR="00A6297B" w:rsidRPr="00A6297B" w:rsidRDefault="00A6297B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spell words from my weekly spelling tests correctly when using them in my written work.</w:t>
            </w:r>
          </w:p>
        </w:tc>
      </w:tr>
      <w:tr w:rsidR="00A6297B" w:rsidRPr="0067798A" w:rsidTr="00A6297B">
        <w:tc>
          <w:tcPr>
            <w:tcW w:w="2199" w:type="dxa"/>
          </w:tcPr>
          <w:p w:rsidR="00A6297B" w:rsidRPr="00A6297B" w:rsidRDefault="00A6297B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Vocabulary</w:t>
            </w:r>
          </w:p>
        </w:tc>
        <w:tc>
          <w:tcPr>
            <w:tcW w:w="8717" w:type="dxa"/>
          </w:tcPr>
          <w:p w:rsidR="00A6297B" w:rsidRPr="00A6297B" w:rsidRDefault="00A6297B" w:rsidP="00AF61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select appropriate vocabulary and style that reflect the level of formality needed.</w:t>
            </w:r>
          </w:p>
          <w:p w:rsidR="00A6297B" w:rsidRPr="00A6297B" w:rsidRDefault="00A6297B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use a range of synonyms e.g. yelled, shouted, moaned instead of said</w:t>
            </w:r>
          </w:p>
          <w:p w:rsidR="00A6297B" w:rsidRPr="00A6297B" w:rsidRDefault="00A6297B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am beginning to use more adventurous vocabulary.</w:t>
            </w:r>
          </w:p>
          <w:p w:rsidR="00A6297B" w:rsidRPr="00A6297B" w:rsidRDefault="00A6297B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choose words considering their impact on the reader.</w:t>
            </w:r>
          </w:p>
          <w:p w:rsidR="00A6297B" w:rsidRPr="00A6297B" w:rsidRDefault="00A6297B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create my own similes e.g. as slow as a lazy snail.</w:t>
            </w:r>
          </w:p>
          <w:p w:rsidR="00A6297B" w:rsidRPr="00A6297B" w:rsidRDefault="00A6297B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create alliteration e.g. super Sammy sipped her soup.</w:t>
            </w:r>
          </w:p>
          <w:p w:rsidR="00A6297B" w:rsidRPr="00A6297B" w:rsidRDefault="00A6297B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create personification.</w:t>
            </w:r>
          </w:p>
          <w:p w:rsidR="00A6297B" w:rsidRPr="00A6297B" w:rsidRDefault="00A6297B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297B">
              <w:rPr>
                <w:rFonts w:ascii="Arial" w:hAnsi="Arial" w:cs="Arial"/>
                <w:sz w:val="22"/>
                <w:szCs w:val="22"/>
              </w:rPr>
              <w:t>I can create metaphors.</w:t>
            </w:r>
          </w:p>
        </w:tc>
      </w:tr>
    </w:tbl>
    <w:p w:rsidR="00644E40" w:rsidRPr="0067798A" w:rsidRDefault="00644E40">
      <w:pPr>
        <w:rPr>
          <w:rFonts w:ascii="Arial" w:hAnsi="Arial" w:cs="Arial"/>
          <w:sz w:val="16"/>
          <w:szCs w:val="16"/>
        </w:rPr>
      </w:pPr>
    </w:p>
    <w:sectPr w:rsidR="00644E40" w:rsidRPr="0067798A" w:rsidSect="00A62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D22"/>
    <w:multiLevelType w:val="hybridMultilevel"/>
    <w:tmpl w:val="A09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269"/>
    <w:multiLevelType w:val="hybridMultilevel"/>
    <w:tmpl w:val="01B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67"/>
    <w:multiLevelType w:val="hybridMultilevel"/>
    <w:tmpl w:val="269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562C"/>
    <w:multiLevelType w:val="hybridMultilevel"/>
    <w:tmpl w:val="56F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CB4"/>
    <w:multiLevelType w:val="hybridMultilevel"/>
    <w:tmpl w:val="BD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AA0"/>
    <w:multiLevelType w:val="hybridMultilevel"/>
    <w:tmpl w:val="C472B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5FF"/>
    <w:multiLevelType w:val="hybridMultilevel"/>
    <w:tmpl w:val="EFD6A07A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F6F6A"/>
    <w:multiLevelType w:val="hybridMultilevel"/>
    <w:tmpl w:val="88D605BC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5875"/>
    <w:multiLevelType w:val="hybridMultilevel"/>
    <w:tmpl w:val="9F6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6701"/>
    <w:multiLevelType w:val="hybridMultilevel"/>
    <w:tmpl w:val="5C4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156"/>
    <w:multiLevelType w:val="hybridMultilevel"/>
    <w:tmpl w:val="7F4E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34F44"/>
    <w:multiLevelType w:val="hybridMultilevel"/>
    <w:tmpl w:val="5D1EA60C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3A06"/>
    <w:multiLevelType w:val="hybridMultilevel"/>
    <w:tmpl w:val="8F64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A2891"/>
    <w:multiLevelType w:val="hybridMultilevel"/>
    <w:tmpl w:val="52A4E4F4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E"/>
    <w:rsid w:val="00067FE8"/>
    <w:rsid w:val="000870C3"/>
    <w:rsid w:val="000B56A6"/>
    <w:rsid w:val="003A56AB"/>
    <w:rsid w:val="00550817"/>
    <w:rsid w:val="005921FE"/>
    <w:rsid w:val="00644E40"/>
    <w:rsid w:val="0067798A"/>
    <w:rsid w:val="0078418C"/>
    <w:rsid w:val="007F272D"/>
    <w:rsid w:val="008302A9"/>
    <w:rsid w:val="008A2195"/>
    <w:rsid w:val="009578A3"/>
    <w:rsid w:val="00A6297B"/>
    <w:rsid w:val="00AF61B9"/>
    <w:rsid w:val="00B716F0"/>
    <w:rsid w:val="00B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7256-4DE2-4F1B-A41D-FA5CA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4</cp:revision>
  <cp:lastPrinted>2017-02-20T16:27:00Z</cp:lastPrinted>
  <dcterms:created xsi:type="dcterms:W3CDTF">2017-02-28T09:27:00Z</dcterms:created>
  <dcterms:modified xsi:type="dcterms:W3CDTF">2017-03-02T12:07:00Z</dcterms:modified>
</cp:coreProperties>
</file>